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6562" w14:textId="6C5269BB" w:rsidR="00F94250" w:rsidRDefault="00670418" w:rsidP="00F94250">
      <w:pPr>
        <w:pStyle w:val="Heading9"/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6855A1A9" wp14:editId="7BF969E4">
            <wp:simplePos x="0" y="0"/>
            <wp:positionH relativeFrom="column">
              <wp:posOffset>4624388</wp:posOffset>
            </wp:positionH>
            <wp:positionV relativeFrom="paragraph">
              <wp:posOffset>-246380</wp:posOffset>
            </wp:positionV>
            <wp:extent cx="2488230" cy="490537"/>
            <wp:effectExtent l="0" t="0" r="0" b="0"/>
            <wp:wrapNone/>
            <wp:docPr id="1486798666" name="Picture 2" descr="A black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98666" name="Picture 2" descr="A black background with blue and green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230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250">
        <w:rPr>
          <w:sz w:val="52"/>
          <w:szCs w:val="52"/>
        </w:rPr>
        <w:t>FAST FACTS</w:t>
      </w:r>
      <w:r w:rsidR="00F94250">
        <w:rPr>
          <w:sz w:val="52"/>
          <w:szCs w:val="52"/>
        </w:rPr>
        <w:fldChar w:fldCharType="begin"/>
      </w:r>
      <w:r w:rsidR="00F94250">
        <w:rPr>
          <w:sz w:val="52"/>
          <w:szCs w:val="52"/>
        </w:rPr>
        <w:instrText>tc  \l 2 "</w:instrText>
      </w:r>
      <w:bookmarkStart w:id="0" w:name="_Toc23060081"/>
      <w:r w:rsidR="00F94250">
        <w:rPr>
          <w:sz w:val="52"/>
          <w:szCs w:val="52"/>
        </w:rPr>
        <w:instrText>Fast Facts</w:instrText>
      </w:r>
      <w:bookmarkEnd w:id="0"/>
      <w:r w:rsidR="00F94250">
        <w:rPr>
          <w:sz w:val="52"/>
          <w:szCs w:val="52"/>
        </w:rPr>
        <w:instrText>"</w:instrText>
      </w:r>
      <w:r w:rsidR="00F94250">
        <w:rPr>
          <w:sz w:val="52"/>
          <w:szCs w:val="52"/>
        </w:rPr>
        <w:fldChar w:fldCharType="end"/>
      </w:r>
    </w:p>
    <w:p w14:paraId="07540A31" w14:textId="24A4629B" w:rsidR="00F94250" w:rsidRPr="007A281E" w:rsidRDefault="00F94250" w:rsidP="00F94250">
      <w:pPr>
        <w:tabs>
          <w:tab w:val="left" w:pos="540"/>
          <w:tab w:val="left" w:pos="3780"/>
          <w:tab w:val="left" w:pos="6897"/>
        </w:tabs>
        <w:ind w:left="540"/>
        <w:rPr>
          <w:rFonts w:ascii="Arial" w:hAnsi="Arial" w:cs="Arial"/>
          <w:sz w:val="32"/>
          <w:szCs w:val="32"/>
        </w:rPr>
      </w:pPr>
      <w:r w:rsidRPr="007A281E">
        <w:rPr>
          <w:b/>
        </w:rPr>
        <w:t>Student’s Name</w:t>
      </w:r>
      <w:r>
        <w:rPr>
          <w:b/>
        </w:rPr>
        <w:t xml:space="preserve">: </w:t>
      </w:r>
      <w:r>
        <w:t xml:space="preserve"> </w:t>
      </w:r>
      <w:r w:rsidRPr="007A281E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      </w:t>
      </w:r>
      <w:r w:rsidRPr="007A281E">
        <w:rPr>
          <w:b/>
        </w:rPr>
        <w:t>Birth Date</w:t>
      </w:r>
      <w:r>
        <w:t xml:space="preserve">: </w:t>
      </w:r>
      <w:r w:rsidRPr="007A281E">
        <w:t xml:space="preserve"> </w:t>
      </w:r>
      <w:r>
        <w:t xml:space="preserve">     </w:t>
      </w:r>
      <w:r w:rsidRPr="007A281E">
        <w:t xml:space="preserve"> </w:t>
      </w:r>
      <w:r>
        <w:t xml:space="preserve">        </w:t>
      </w:r>
      <w:r w:rsidRPr="007A281E">
        <w:rPr>
          <w:b/>
        </w:rPr>
        <w:t>School</w:t>
      </w:r>
      <w:r>
        <w:t xml:space="preserve">: </w:t>
      </w:r>
      <w:r>
        <w:rPr>
          <w:b/>
        </w:rPr>
        <w:t xml:space="preserve">                       Grade: </w:t>
      </w:r>
      <w:r w:rsidR="001531B1">
        <w:t xml:space="preserve"> </w:t>
      </w:r>
    </w:p>
    <w:p w14:paraId="3E17A602" w14:textId="341868FD" w:rsidR="00F94250" w:rsidRDefault="00F94250" w:rsidP="00F94250">
      <w:pPr>
        <w:pStyle w:val="Header"/>
        <w:tabs>
          <w:tab w:val="clear" w:pos="4320"/>
          <w:tab w:val="clear" w:pos="8640"/>
        </w:tabs>
        <w:spacing w:line="160" w:lineRule="exact"/>
        <w:rPr>
          <w:rFonts w:ascii="Arial" w:hAnsi="Arial" w:cs="Arial"/>
        </w:rPr>
      </w:pPr>
    </w:p>
    <w:tbl>
      <w:tblPr>
        <w:tblW w:w="5219" w:type="pct"/>
        <w:jc w:val="center"/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val="0000" w:firstRow="0" w:lastRow="0" w:firstColumn="0" w:lastColumn="0" w:noHBand="0" w:noVBand="0"/>
      </w:tblPr>
      <w:tblGrid>
        <w:gridCol w:w="5698"/>
        <w:gridCol w:w="5558"/>
      </w:tblGrid>
      <w:tr w:rsidR="00F94250" w14:paraId="719DB251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2C487B03" w14:textId="77777777" w:rsidR="00F94250" w:rsidRDefault="00F94250" w:rsidP="00B626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Getting to know </w:t>
            </w:r>
            <w:r w:rsidR="001531B1">
              <w:rPr>
                <w:rFonts w:ascii="Arial" w:hAnsi="Arial" w:cs="Arial"/>
                <w:b/>
                <w:bCs/>
                <w:sz w:val="28"/>
                <w:szCs w:val="28"/>
              </w:rPr>
              <w:t>XXXX</w:t>
            </w: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73A3E539" w14:textId="1F547032" w:rsidR="00F94250" w:rsidRDefault="00F94250" w:rsidP="00B626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Diagnosis and Health Issues</w:t>
            </w:r>
          </w:p>
        </w:tc>
      </w:tr>
      <w:tr w:rsidR="00F94250" w14:paraId="14FDBF10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49CEBBF2" w14:textId="77777777" w:rsidR="00F94250" w:rsidRDefault="001531B1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XXXX</w:t>
            </w:r>
            <w:r w:rsidR="00F94250">
              <w:rPr>
                <w:rFonts w:ascii="Times New Roman" w:hAnsi="Times New Roman" w:cs="Times New Roman"/>
              </w:rPr>
              <w:t xml:space="preserve"> is a bright child who likes sports, science, and spending time with friends and family.</w:t>
            </w:r>
          </w:p>
          <w:p w14:paraId="1B0D09C2" w14:textId="77777777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 likes praise and is motivated by tangible reinforcers.</w:t>
            </w:r>
          </w:p>
          <w:p w14:paraId="5E3C1EF5" w14:textId="77777777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 is helpful, witty, and caring.</w:t>
            </w:r>
          </w:p>
          <w:p w14:paraId="437C81C8" w14:textId="77777777" w:rsidR="00F94250" w:rsidRPr="008D4697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 likes leadership roles.</w:t>
            </w:r>
          </w:p>
          <w:p w14:paraId="1A8BBB43" w14:textId="77777777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She’s a</w:t>
            </w:r>
            <w:r w:rsidRPr="00645F22">
              <w:rPr>
                <w:rFonts w:ascii="Times New Roman" w:hAnsi="Times New Roman" w:cs="Times New Roman"/>
              </w:rPr>
              <w:t>thletic and competitive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D9BB880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 w</w:t>
            </w:r>
            <w:r w:rsidRPr="00645F22">
              <w:rPr>
                <w:rFonts w:ascii="Times New Roman" w:hAnsi="Times New Roman" w:cs="Times New Roman"/>
              </w:rPr>
              <w:t>ill only share her diagnosis with people she trusts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A020B6C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Tic suppression makes it difficult for her to concentrate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B7D1111" w14:textId="77777777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Tics worsen with stress, excitement, and anticipation (both positive and negative)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804830F" w14:textId="77777777" w:rsidR="00F94250" w:rsidRDefault="001531B1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XXXX</w:t>
            </w:r>
            <w:r w:rsidR="00F94250">
              <w:rPr>
                <w:rFonts w:ascii="Times New Roman" w:hAnsi="Times New Roman" w:cs="Times New Roman"/>
              </w:rPr>
              <w:t xml:space="preserve"> met the ELA and M</w:t>
            </w:r>
            <w:r w:rsidR="00B90700">
              <w:rPr>
                <w:rFonts w:ascii="Times New Roman" w:hAnsi="Times New Roman" w:cs="Times New Roman"/>
              </w:rPr>
              <w:t xml:space="preserve">ath standard on the </w:t>
            </w:r>
            <w:proofErr w:type="gramStart"/>
            <w:r w:rsidR="00B90700">
              <w:rPr>
                <w:rFonts w:ascii="Times New Roman" w:hAnsi="Times New Roman" w:cs="Times New Roman"/>
              </w:rPr>
              <w:t>SBA</w:t>
            </w:r>
            <w:proofErr w:type="gramEnd"/>
            <w:r w:rsidR="00B90700">
              <w:rPr>
                <w:rFonts w:ascii="Times New Roman" w:hAnsi="Times New Roman" w:cs="Times New Roman"/>
              </w:rPr>
              <w:t xml:space="preserve"> </w:t>
            </w:r>
          </w:p>
          <w:p w14:paraId="50248DAC" w14:textId="77777777" w:rsidR="00F94250" w:rsidRDefault="00F94250" w:rsidP="00B6262B">
            <w:pPr>
              <w:ind w:left="3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255BD44E" w14:textId="29DE4C22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645F22">
              <w:rPr>
                <w:rFonts w:ascii="Times New Roman" w:hAnsi="Times New Roman" w:cs="Times New Roman"/>
              </w:rPr>
              <w:t>iagnosed with Tourette Syndrome</w:t>
            </w:r>
          </w:p>
          <w:p w14:paraId="4EEC7F7D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She wears reading </w:t>
            </w:r>
            <w:proofErr w:type="gramStart"/>
            <w:r>
              <w:rPr>
                <w:rFonts w:ascii="Times New Roman" w:hAnsi="Times New Roman" w:cs="Times New Roman"/>
              </w:rPr>
              <w:t>glasses</w:t>
            </w:r>
            <w:proofErr w:type="gramEnd"/>
          </w:p>
          <w:p w14:paraId="61E3BF5E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No medications </w:t>
            </w:r>
            <w:proofErr w:type="gramStart"/>
            <w:r>
              <w:rPr>
                <w:rFonts w:ascii="Times New Roman" w:hAnsi="Times New Roman" w:cs="Times New Roman"/>
              </w:rPr>
              <w:t>at this time</w:t>
            </w:r>
            <w:proofErr w:type="gramEnd"/>
          </w:p>
          <w:p w14:paraId="793154A2" w14:textId="37B7C66B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Sensory issues-will only wear soft </w:t>
            </w:r>
            <w:proofErr w:type="gramStart"/>
            <w:r w:rsidRPr="00645F22">
              <w:rPr>
                <w:rFonts w:ascii="Times New Roman" w:hAnsi="Times New Roman" w:cs="Times New Roman"/>
              </w:rPr>
              <w:t>clothing</w:t>
            </w:r>
            <w:proofErr w:type="gramEnd"/>
            <w:r w:rsidRPr="00645F22">
              <w:rPr>
                <w:rFonts w:ascii="Times New Roman" w:hAnsi="Times New Roman" w:cs="Times New Roman"/>
              </w:rPr>
              <w:t xml:space="preserve"> </w:t>
            </w:r>
          </w:p>
          <w:p w14:paraId="7488C2BC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History of vocal tics (tics that produce a sound): sniffing, volume flu</w:t>
            </w:r>
            <w:r>
              <w:rPr>
                <w:rFonts w:ascii="Times New Roman" w:hAnsi="Times New Roman" w:cs="Times New Roman"/>
              </w:rPr>
              <w:t>ctuation while speaking, squealing</w:t>
            </w:r>
            <w:r w:rsidRPr="00645F2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shouting random words, and </w:t>
            </w:r>
            <w:proofErr w:type="gramStart"/>
            <w:r>
              <w:rPr>
                <w:rFonts w:ascii="Times New Roman" w:hAnsi="Times New Roman" w:cs="Times New Roman"/>
              </w:rPr>
              <w:t>grunting</w:t>
            </w:r>
            <w:proofErr w:type="gramEnd"/>
          </w:p>
          <w:p w14:paraId="3DA3981D" w14:textId="3DFCC4E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History of motor tics (tics that cause movement): eye blinking, eye</w:t>
            </w:r>
            <w:r w:rsidR="008B3207">
              <w:rPr>
                <w:rFonts w:ascii="Times New Roman" w:hAnsi="Times New Roman" w:cs="Times New Roman"/>
              </w:rPr>
              <w:t>-</w:t>
            </w:r>
            <w:r w:rsidRPr="00645F22">
              <w:rPr>
                <w:rFonts w:ascii="Times New Roman" w:hAnsi="Times New Roman" w:cs="Times New Roman"/>
              </w:rPr>
              <w:t xml:space="preserve">rolling, head jerking, </w:t>
            </w:r>
            <w:r>
              <w:rPr>
                <w:rFonts w:ascii="Times New Roman" w:hAnsi="Times New Roman" w:cs="Times New Roman"/>
              </w:rPr>
              <w:t>mouth opening</w:t>
            </w:r>
            <w:r w:rsidRPr="00645F22">
              <w:rPr>
                <w:rFonts w:ascii="Times New Roman" w:hAnsi="Times New Roman" w:cs="Times New Roman"/>
              </w:rPr>
              <w:t>, biting cheek and lip, hopping, squeezing/poking objects (especially paper)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80F6714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Current tics-</w:t>
            </w:r>
            <w:r>
              <w:rPr>
                <w:rFonts w:ascii="Times New Roman" w:hAnsi="Times New Roman" w:cs="Times New Roman"/>
              </w:rPr>
              <w:t>head jerk, jaw movement, and sniffing</w:t>
            </w:r>
          </w:p>
          <w:p w14:paraId="11F23C3E" w14:textId="77777777" w:rsidR="00F94250" w:rsidRPr="00B0244F" w:rsidRDefault="00F94250" w:rsidP="00B6262B">
            <w:pPr>
              <w:spacing w:after="0" w:line="240" w:lineRule="auto"/>
              <w:ind w:left="336"/>
              <w:rPr>
                <w:rFonts w:ascii="Arial" w:hAnsi="Arial" w:cs="Arial"/>
              </w:rPr>
            </w:pPr>
          </w:p>
        </w:tc>
      </w:tr>
      <w:tr w:rsidR="00F94250" w14:paraId="216C7000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6597868D" w14:textId="2F59A8F7" w:rsidR="00F94250" w:rsidRDefault="00F94250" w:rsidP="00B626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Tourette Syndrome Information</w:t>
            </w: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0111C2D7" w14:textId="6A00E530" w:rsidR="00F94250" w:rsidRDefault="00F94250" w:rsidP="00B6262B">
            <w:pPr>
              <w:pStyle w:val="Heading3"/>
              <w:rPr>
                <w:b/>
                <w:bCs/>
              </w:rPr>
            </w:pPr>
            <w:r>
              <w:rPr>
                <w:b/>
                <w:bCs/>
              </w:rPr>
              <w:t xml:space="preserve">Suggested Accommodations/Supports </w:t>
            </w:r>
          </w:p>
        </w:tc>
      </w:tr>
      <w:tr w:rsidR="00F94250" w14:paraId="791C1670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581164D3" w14:textId="46FB66AB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a neurodevelopmental condition (as the brain develops, the symptoms and disorder develop).</w:t>
            </w:r>
          </w:p>
          <w:p w14:paraId="2E55DA2B" w14:textId="77777777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Tics are involuntary.</w:t>
            </w:r>
          </w:p>
          <w:p w14:paraId="2E9F67CF" w14:textId="1C9B1045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People </w:t>
            </w:r>
            <w:r w:rsidR="00602849">
              <w:rPr>
                <w:rFonts w:ascii="Times New Roman" w:hAnsi="Times New Roman" w:cs="Times New Roman"/>
              </w:rPr>
              <w:t>may be</w:t>
            </w:r>
            <w:r w:rsidR="0004182C">
              <w:rPr>
                <w:rFonts w:ascii="Times New Roman" w:hAnsi="Times New Roman" w:cs="Times New Roman"/>
              </w:rPr>
              <w:t xml:space="preserve"> able to</w:t>
            </w:r>
            <w:r w:rsidRPr="00645F22">
              <w:rPr>
                <w:rFonts w:ascii="Times New Roman" w:hAnsi="Times New Roman" w:cs="Times New Roman"/>
              </w:rPr>
              <w:t xml:space="preserve"> suppress tics </w:t>
            </w:r>
            <w:r>
              <w:rPr>
                <w:rFonts w:ascii="Times New Roman" w:hAnsi="Times New Roman" w:cs="Times New Roman"/>
              </w:rPr>
              <w:t>for a short period of time</w:t>
            </w:r>
            <w:r w:rsidR="0004182C">
              <w:rPr>
                <w:rFonts w:ascii="Times New Roman" w:hAnsi="Times New Roman" w:cs="Times New Roman"/>
              </w:rPr>
              <w:t>, however this does not apply to all individuals with TS.</w:t>
            </w:r>
          </w:p>
          <w:p w14:paraId="345E2EEA" w14:textId="6136A081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Suppressing a tic is exhausting because you’re using all your internal resources to suppress it. </w:t>
            </w:r>
            <w:r w:rsidR="008B3207">
              <w:rPr>
                <w:rFonts w:ascii="Times New Roman" w:hAnsi="Times New Roman" w:cs="Times New Roman"/>
              </w:rPr>
              <w:t>In addition, suppression</w:t>
            </w:r>
            <w:r w:rsidRPr="00645F22">
              <w:rPr>
                <w:rFonts w:ascii="Times New Roman" w:hAnsi="Times New Roman" w:cs="Times New Roman"/>
              </w:rPr>
              <w:t xml:space="preserve"> makes it difficult to pay attention and concentrate.</w:t>
            </w:r>
          </w:p>
          <w:p w14:paraId="1C3AA220" w14:textId="45BF2C9D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Tics wax and wane (can be mild or nonexistent on one day, but very distracting on another day).</w:t>
            </w:r>
          </w:p>
          <w:p w14:paraId="106A544F" w14:textId="342330E2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TS has been linked to a region of the brain called the basal ganglia. It regulates movement and emotions.  </w:t>
            </w:r>
          </w:p>
          <w:p w14:paraId="5A311465" w14:textId="1196A4B4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People with TS say they have to </w:t>
            </w:r>
            <w:proofErr w:type="gramStart"/>
            <w:r w:rsidRPr="00645F22">
              <w:rPr>
                <w:rFonts w:ascii="Times New Roman" w:hAnsi="Times New Roman" w:cs="Times New Roman"/>
              </w:rPr>
              <w:t>tic</w:t>
            </w:r>
            <w:proofErr w:type="gramEnd"/>
            <w:r w:rsidRPr="00645F22">
              <w:rPr>
                <w:rFonts w:ascii="Times New Roman" w:hAnsi="Times New Roman" w:cs="Times New Roman"/>
              </w:rPr>
              <w:t xml:space="preserve"> because of the premonitory urge. It gets t</w:t>
            </w:r>
            <w:r>
              <w:rPr>
                <w:rFonts w:ascii="Times New Roman" w:hAnsi="Times New Roman" w:cs="Times New Roman"/>
              </w:rPr>
              <w:t>he stress out of their bodies.</w:t>
            </w:r>
          </w:p>
          <w:p w14:paraId="27E83B4A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It’s like having hiccups. Even though you don’t want to hiccup, your body does it anyway.</w:t>
            </w:r>
          </w:p>
          <w:p w14:paraId="13373C22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Tics often reduce and get less severe as the child gets older. For some people</w:t>
            </w:r>
            <w:r w:rsidR="008B3207">
              <w:rPr>
                <w:rFonts w:ascii="Times New Roman" w:hAnsi="Times New Roman" w:cs="Times New Roman"/>
              </w:rPr>
              <w:t>,</w:t>
            </w:r>
            <w:r w:rsidRPr="00645F22">
              <w:rPr>
                <w:rFonts w:ascii="Times New Roman" w:hAnsi="Times New Roman" w:cs="Times New Roman"/>
              </w:rPr>
              <w:t xml:space="preserve"> they go away completely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90AAB4F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TS is </w:t>
            </w:r>
            <w:proofErr w:type="gramStart"/>
            <w:r w:rsidRPr="00645F22">
              <w:rPr>
                <w:rFonts w:ascii="Times New Roman" w:hAnsi="Times New Roman" w:cs="Times New Roman"/>
              </w:rPr>
              <w:t>a very unique</w:t>
            </w:r>
            <w:proofErr w:type="gramEnd"/>
            <w:r w:rsidRPr="00645F22">
              <w:rPr>
                <w:rFonts w:ascii="Times New Roman" w:hAnsi="Times New Roman" w:cs="Times New Roman"/>
              </w:rPr>
              <w:t xml:space="preserve"> disorder. The only thing consistent about it is it</w:t>
            </w:r>
            <w:r>
              <w:rPr>
                <w:rFonts w:ascii="Times New Roman" w:hAnsi="Times New Roman" w:cs="Times New Roman"/>
              </w:rPr>
              <w:t>s inconsistency.</w:t>
            </w:r>
          </w:p>
          <w:p w14:paraId="395AD010" w14:textId="77777777" w:rsidR="00F94250" w:rsidRPr="00C9725C" w:rsidRDefault="00F94250" w:rsidP="00B6262B">
            <w:pPr>
              <w:spacing w:after="0" w:line="240" w:lineRule="auto"/>
              <w:ind w:left="336"/>
              <w:rPr>
                <w:rFonts w:ascii="Arial" w:hAnsi="Arial" w:cs="Arial"/>
              </w:rPr>
            </w:pP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6BECD1E6" w14:textId="77777777" w:rsidR="00D82ED6" w:rsidRDefault="00D82ED6" w:rsidP="00D82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E73998">
              <w:rPr>
                <w:rFonts w:ascii="Times New Roman" w:hAnsi="Times New Roman" w:cs="Times New Roman"/>
              </w:rPr>
              <w:t>ew suggestions for the 2021-2022</w:t>
            </w:r>
            <w:r>
              <w:rPr>
                <w:rFonts w:ascii="Times New Roman" w:hAnsi="Times New Roman" w:cs="Times New Roman"/>
              </w:rPr>
              <w:t xml:space="preserve"> school year:</w:t>
            </w:r>
          </w:p>
          <w:p w14:paraId="773D4775" w14:textId="77777777" w:rsidR="00D82ED6" w:rsidRDefault="00D82ED6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5B5634">
              <w:rPr>
                <w:rFonts w:ascii="Times New Roman" w:hAnsi="Times New Roman" w:cs="Times New Roman"/>
              </w:rPr>
              <w:t>Allow access to the nurse’s office when the tics cause headaches</w:t>
            </w:r>
            <w:r>
              <w:rPr>
                <w:rFonts w:ascii="Times New Roman" w:hAnsi="Times New Roman" w:cs="Times New Roman"/>
              </w:rPr>
              <w:t xml:space="preserve"> (Tylenol in the office).</w:t>
            </w:r>
          </w:p>
          <w:p w14:paraId="04EB4AB8" w14:textId="77777777" w:rsidR="00D82ED6" w:rsidRDefault="00D82ED6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5B5634">
              <w:rPr>
                <w:rFonts w:ascii="Times New Roman" w:hAnsi="Times New Roman" w:cs="Times New Roman"/>
              </w:rPr>
              <w:t>Ignore tics and ask peers to do the same. Try not to react to the tics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19E2805" w14:textId="77777777" w:rsidR="00D82ED6" w:rsidRPr="00645F22" w:rsidRDefault="00D82ED6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Permission to leave class if necessary </w:t>
            </w:r>
            <w:r>
              <w:rPr>
                <w:rFonts w:ascii="Times New Roman" w:hAnsi="Times New Roman" w:cs="Times New Roman"/>
              </w:rPr>
              <w:t>for tic reduction.</w:t>
            </w:r>
          </w:p>
          <w:p w14:paraId="3B7223FB" w14:textId="77777777" w:rsidR="00D82ED6" w:rsidRPr="00645F22" w:rsidRDefault="0056396A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</w:t>
            </w:r>
            <w:r w:rsidR="00D82ED6" w:rsidRPr="00645F22">
              <w:rPr>
                <w:rFonts w:ascii="Times New Roman" w:hAnsi="Times New Roman" w:cs="Times New Roman"/>
              </w:rPr>
              <w:t xml:space="preserve"> her in a location that diminishes noticeability of </w:t>
            </w:r>
            <w:r w:rsidR="00D82ED6">
              <w:rPr>
                <w:rFonts w:ascii="Times New Roman" w:hAnsi="Times New Roman" w:cs="Times New Roman"/>
              </w:rPr>
              <w:t xml:space="preserve">the </w:t>
            </w:r>
            <w:r w:rsidR="00D82ED6" w:rsidRPr="00645F22">
              <w:rPr>
                <w:rFonts w:ascii="Times New Roman" w:hAnsi="Times New Roman" w:cs="Times New Roman"/>
              </w:rPr>
              <w:t>tics</w:t>
            </w:r>
            <w:r w:rsidR="00D82ED6">
              <w:rPr>
                <w:rFonts w:ascii="Times New Roman" w:hAnsi="Times New Roman" w:cs="Times New Roman"/>
              </w:rPr>
              <w:t>.</w:t>
            </w:r>
          </w:p>
          <w:p w14:paraId="24DB17B2" w14:textId="77777777" w:rsidR="00D82ED6" w:rsidRPr="00645F22" w:rsidRDefault="00D82ED6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Communicate with </w:t>
            </w:r>
            <w:r>
              <w:rPr>
                <w:rFonts w:ascii="Times New Roman" w:hAnsi="Times New Roman" w:cs="Times New Roman"/>
              </w:rPr>
              <w:t>XXXX</w:t>
            </w:r>
            <w:r w:rsidRPr="00645F22">
              <w:rPr>
                <w:rFonts w:ascii="Times New Roman" w:hAnsi="Times New Roman" w:cs="Times New Roman"/>
              </w:rPr>
              <w:t>’s parents if she is not completing assignments or falling behind academically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428D465" w14:textId="77777777" w:rsidR="00D82ED6" w:rsidRPr="00D155E9" w:rsidRDefault="00D82ED6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Allow for extended time to complete assignments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D68DA2B" w14:textId="77777777" w:rsidR="00D82ED6" w:rsidRPr="004D16C7" w:rsidRDefault="00D82ED6" w:rsidP="00D82ED6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All staff working with XXXX should be informed of her tics.</w:t>
            </w:r>
          </w:p>
          <w:p w14:paraId="2A86754B" w14:textId="77777777" w:rsidR="00D82ED6" w:rsidRDefault="00D82ED6" w:rsidP="00B626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4E97A4" w14:textId="4126E81B" w:rsidR="00F94250" w:rsidRPr="00757900" w:rsidRDefault="00F94250" w:rsidP="006320BA">
            <w:pPr>
              <w:spacing w:after="0" w:line="240" w:lineRule="auto"/>
              <w:ind w:left="336"/>
              <w:rPr>
                <w:rFonts w:ascii="Arial" w:hAnsi="Arial" w:cs="Arial"/>
              </w:rPr>
            </w:pPr>
          </w:p>
        </w:tc>
      </w:tr>
    </w:tbl>
    <w:p w14:paraId="4595B8CE" w14:textId="6635307F" w:rsidR="00F94250" w:rsidRDefault="00F94250" w:rsidP="00F94250">
      <w:pPr>
        <w:rPr>
          <w:rFonts w:ascii="Arial" w:hAnsi="Arial" w:cs="Arial"/>
          <w:sz w:val="28"/>
          <w:szCs w:val="28"/>
        </w:rPr>
      </w:pPr>
    </w:p>
    <w:p w14:paraId="1BDF99D2" w14:textId="6CABF119" w:rsidR="00F94250" w:rsidRDefault="00F94250" w:rsidP="00F94250"/>
    <w:p w14:paraId="018A652B" w14:textId="17CADD08" w:rsidR="00670418" w:rsidRDefault="00670418" w:rsidP="00F94250">
      <w:pPr>
        <w:rPr>
          <w:noProof/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1672E43C" wp14:editId="5C8E2F4E">
            <wp:simplePos x="0" y="0"/>
            <wp:positionH relativeFrom="margin">
              <wp:align>center</wp:align>
            </wp:positionH>
            <wp:positionV relativeFrom="paragraph">
              <wp:posOffset>260350</wp:posOffset>
            </wp:positionV>
            <wp:extent cx="1057275" cy="1195922"/>
            <wp:effectExtent l="0" t="0" r="0" b="0"/>
            <wp:wrapNone/>
            <wp:docPr id="1598665366" name="Picture 1598665366" descr="A black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98666" name="Picture 2" descr="A black background with blue and green text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580"/>
                    <a:stretch/>
                  </pic:blipFill>
                  <pic:spPr bwMode="auto">
                    <a:xfrm>
                      <a:off x="0" y="0"/>
                      <a:ext cx="1057275" cy="119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CBEBD" w14:textId="1D7B21C2" w:rsidR="00F94250" w:rsidRDefault="00F94250" w:rsidP="00F94250"/>
    <w:p w14:paraId="25CE545E" w14:textId="330CB092" w:rsidR="000C5F3C" w:rsidRDefault="00000000"/>
    <w:sectPr w:rsidR="000C5F3C">
      <w:pgSz w:w="12240" w:h="15840" w:code="1"/>
      <w:pgMar w:top="57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30FC9"/>
    <w:multiLevelType w:val="hybridMultilevel"/>
    <w:tmpl w:val="8E969CEC"/>
    <w:lvl w:ilvl="0" w:tplc="826CC6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color w:val="auto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238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A0sjA2NjE1MDc3MbNU0lEKTi0uzszPAykwrQUAaCXfviwAAAA="/>
  </w:docVars>
  <w:rsids>
    <w:rsidRoot w:val="00F94250"/>
    <w:rsid w:val="0004182C"/>
    <w:rsid w:val="001531B1"/>
    <w:rsid w:val="00421417"/>
    <w:rsid w:val="0056396A"/>
    <w:rsid w:val="00602849"/>
    <w:rsid w:val="006320BA"/>
    <w:rsid w:val="006423DA"/>
    <w:rsid w:val="00670418"/>
    <w:rsid w:val="008B3207"/>
    <w:rsid w:val="00AA4994"/>
    <w:rsid w:val="00B90700"/>
    <w:rsid w:val="00CB39FA"/>
    <w:rsid w:val="00D616ED"/>
    <w:rsid w:val="00D82ED6"/>
    <w:rsid w:val="00E73998"/>
    <w:rsid w:val="00F9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889D4"/>
  <w15:chartTrackingRefBased/>
  <w15:docId w15:val="{BAAA6C97-4D4A-4586-B7E7-CB17D5F3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250"/>
  </w:style>
  <w:style w:type="paragraph" w:styleId="Heading3">
    <w:name w:val="heading 3"/>
    <w:basedOn w:val="Normal"/>
    <w:next w:val="Normal"/>
    <w:link w:val="Heading3Char"/>
    <w:uiPriority w:val="99"/>
    <w:qFormat/>
    <w:rsid w:val="00F94250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94250"/>
    <w:pPr>
      <w:keepNext/>
      <w:widowControl w:val="0"/>
      <w:autoSpaceDE w:val="0"/>
      <w:autoSpaceDN w:val="0"/>
      <w:adjustRightInd w:val="0"/>
      <w:spacing w:after="0" w:line="234" w:lineRule="auto"/>
      <w:jc w:val="center"/>
      <w:outlineLvl w:val="8"/>
    </w:pPr>
    <w:rPr>
      <w:rFonts w:ascii="Arial" w:eastAsia="Times New Roman" w:hAnsi="Arial" w:cs="Arial"/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F94250"/>
    <w:rPr>
      <w:rFonts w:ascii="Arial" w:eastAsia="Times New Roman" w:hAnsi="Arial" w:cs="Arial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rsid w:val="00F94250"/>
    <w:rPr>
      <w:rFonts w:ascii="Arial" w:eastAsia="Times New Roman" w:hAnsi="Arial" w:cs="Arial"/>
      <w:b/>
      <w:bCs/>
      <w:i/>
      <w:iCs/>
      <w:sz w:val="36"/>
      <w:szCs w:val="36"/>
    </w:rPr>
  </w:style>
  <w:style w:type="paragraph" w:styleId="Header">
    <w:name w:val="header"/>
    <w:basedOn w:val="Normal"/>
    <w:link w:val="HeaderChar"/>
    <w:uiPriority w:val="99"/>
    <w:rsid w:val="00F94250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425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KCUSD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Mendoza</dc:creator>
  <cp:keywords/>
  <dc:description/>
  <cp:lastModifiedBy>Emma O'Connell</cp:lastModifiedBy>
  <cp:revision>2</cp:revision>
  <dcterms:created xsi:type="dcterms:W3CDTF">2023-07-06T19:27:00Z</dcterms:created>
  <dcterms:modified xsi:type="dcterms:W3CDTF">2023-07-06T19:27:00Z</dcterms:modified>
</cp:coreProperties>
</file>